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FD" w:rsidRDefault="007D50FD" w:rsidP="007D50F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7D50FD" w:rsidRDefault="007D50FD" w:rsidP="007D50FD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ОБРАЗОВАНИЯ</w:t>
      </w:r>
    </w:p>
    <w:p w:rsidR="007D50FD" w:rsidRDefault="007D50FD" w:rsidP="007D50FD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РАЙОН</w:t>
      </w:r>
    </w:p>
    <w:p w:rsidR="007D50FD" w:rsidRPr="00A37F3C" w:rsidRDefault="007D50FD" w:rsidP="007D50FD">
      <w:pPr>
        <w:jc w:val="center"/>
        <w:rPr>
          <w:b/>
          <w:sz w:val="32"/>
          <w:szCs w:val="32"/>
        </w:rPr>
      </w:pPr>
      <w:r w:rsidRPr="00A37F3C">
        <w:rPr>
          <w:b/>
          <w:sz w:val="32"/>
          <w:szCs w:val="32"/>
        </w:rPr>
        <w:t>ПОСТАНОВЛЕНИЕ</w:t>
      </w:r>
    </w:p>
    <w:p w:rsidR="007D50FD" w:rsidRDefault="007D50FD" w:rsidP="007D50FD">
      <w:pPr>
        <w:rPr>
          <w:b/>
          <w:sz w:val="28"/>
        </w:rPr>
      </w:pPr>
    </w:p>
    <w:p w:rsidR="007D50FD" w:rsidRDefault="007D50FD" w:rsidP="007D50FD">
      <w:pPr>
        <w:jc w:val="center"/>
        <w:rPr>
          <w:b/>
          <w:sz w:val="28"/>
        </w:rPr>
      </w:pPr>
    </w:p>
    <w:p w:rsidR="007D50FD" w:rsidRDefault="007D50FD" w:rsidP="007D50FD">
      <w:pPr>
        <w:jc w:val="center"/>
        <w:rPr>
          <w:b/>
          <w:sz w:val="28"/>
        </w:rPr>
      </w:pPr>
    </w:p>
    <w:p w:rsidR="007D50FD" w:rsidRPr="00E94FBF" w:rsidRDefault="007D50FD" w:rsidP="007D50FD">
      <w:pPr>
        <w:tabs>
          <w:tab w:val="left" w:pos="1120"/>
          <w:tab w:val="center" w:pos="4819"/>
        </w:tabs>
        <w:rPr>
          <w:i/>
        </w:rPr>
      </w:pPr>
      <w:r w:rsidRPr="00E94F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9A7F5B">
        <w:rPr>
          <w:sz w:val="28"/>
          <w:szCs w:val="28"/>
        </w:rPr>
        <w:t>09.02.2023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E94FBF">
        <w:rPr>
          <w:sz w:val="28"/>
          <w:szCs w:val="28"/>
        </w:rPr>
        <w:t>№</w:t>
      </w:r>
      <w:r w:rsidR="009A7F5B">
        <w:rPr>
          <w:sz w:val="28"/>
          <w:szCs w:val="28"/>
        </w:rPr>
        <w:t>111</w:t>
      </w:r>
    </w:p>
    <w:p w:rsidR="007D50FD" w:rsidRDefault="007D50FD" w:rsidP="007D50FD">
      <w:pPr>
        <w:tabs>
          <w:tab w:val="left" w:pos="6300"/>
          <w:tab w:val="left" w:pos="7200"/>
        </w:tabs>
        <w:spacing w:before="120" w:after="100" w:afterAutospacing="1"/>
        <w:ind w:right="3623"/>
        <w:jc w:val="both"/>
        <w:rPr>
          <w:i/>
        </w:rPr>
      </w:pPr>
      <w:r>
        <w:rPr>
          <w:i/>
        </w:rPr>
        <w:t>О закреплении территорий за муниципальными бюджетными образовательными организациями, реализующими основные образовательные программы на территории муниципального образования Юрьев-Польский район, на 2023 год</w:t>
      </w:r>
    </w:p>
    <w:p w:rsidR="007D50FD" w:rsidRDefault="007D50FD" w:rsidP="007D50FD">
      <w:pPr>
        <w:autoSpaceDE w:val="0"/>
        <w:autoSpaceDN w:val="0"/>
        <w:adjustRightInd w:val="0"/>
        <w:spacing w:before="48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9 Федерального закона от 29.12.2012 года №273-ФЗ «Об образовании в Российской Федерации», пунктом 5 </w:t>
      </w:r>
      <w:r>
        <w:rPr>
          <w:rFonts w:eastAsia="Times New Roman"/>
          <w:sz w:val="28"/>
          <w:szCs w:val="28"/>
        </w:rPr>
        <w:t xml:space="preserve">приказа Министерства просвещения Российской Федерации 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пунктом 4 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</w:t>
      </w:r>
      <w:r w:rsidR="00AE38B2">
        <w:rPr>
          <w:rFonts w:eastAsia="Times New Roman"/>
          <w:sz w:val="28"/>
          <w:szCs w:val="28"/>
        </w:rPr>
        <w:t xml:space="preserve">                                                 </w:t>
      </w:r>
      <w:r>
        <w:rPr>
          <w:rFonts w:eastAsia="Times New Roman"/>
          <w:sz w:val="28"/>
          <w:szCs w:val="28"/>
        </w:rPr>
        <w:t>п о с т а н о в л я ю</w:t>
      </w:r>
      <w:r w:rsidR="00AE38B2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</w:p>
    <w:p w:rsidR="007D50FD" w:rsidRDefault="007D50FD" w:rsidP="007D50F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территории за муниципальными бюджетными образовательными организациями, реализующими основные образовательные программы начального общего, основного общего образования на территории муниципального образования Юрьев-Польский район, на 2023 год согласно приложению № 1 к настоящему постановлению.</w:t>
      </w:r>
    </w:p>
    <w:p w:rsidR="007D50FD" w:rsidRDefault="007D50FD" w:rsidP="007D50F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3DC2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территории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2023 год согласно приложению № 2 к настоящему постановлению.</w:t>
      </w:r>
    </w:p>
    <w:p w:rsidR="007D50FD" w:rsidRDefault="007D50FD" w:rsidP="007D50F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464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7D50FD" w:rsidRDefault="009A7F5B" w:rsidP="007D50FD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7481652B" wp14:editId="23130707">
            <wp:simplePos x="0" y="0"/>
            <wp:positionH relativeFrom="column">
              <wp:posOffset>2209800</wp:posOffset>
            </wp:positionH>
            <wp:positionV relativeFrom="paragraph">
              <wp:posOffset>521970</wp:posOffset>
            </wp:positionV>
            <wp:extent cx="1464310" cy="1486535"/>
            <wp:effectExtent l="0" t="0" r="2540" b="0"/>
            <wp:wrapNone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0FD">
        <w:rPr>
          <w:sz w:val="28"/>
          <w:szCs w:val="28"/>
        </w:rPr>
        <w:t xml:space="preserve">         4.</w:t>
      </w:r>
      <w:r w:rsidR="007D50FD" w:rsidRPr="004E1DF4">
        <w:rPr>
          <w:sz w:val="28"/>
          <w:szCs w:val="28"/>
        </w:rPr>
        <w:t xml:space="preserve"> </w:t>
      </w:r>
      <w:r w:rsidR="007D50FD" w:rsidRPr="00501255">
        <w:rPr>
          <w:sz w:val="28"/>
          <w:szCs w:val="28"/>
        </w:rPr>
        <w:t xml:space="preserve">Настоящее постановление </w:t>
      </w:r>
      <w:r w:rsidR="007D50FD">
        <w:rPr>
          <w:sz w:val="28"/>
          <w:szCs w:val="28"/>
        </w:rPr>
        <w:t xml:space="preserve">подлежит </w:t>
      </w:r>
      <w:r w:rsidR="007D50FD" w:rsidRPr="00501255">
        <w:rPr>
          <w:sz w:val="28"/>
          <w:szCs w:val="28"/>
        </w:rPr>
        <w:t>официально</w:t>
      </w:r>
      <w:r w:rsidR="007D50FD">
        <w:rPr>
          <w:sz w:val="28"/>
          <w:szCs w:val="28"/>
        </w:rPr>
        <w:t>му</w:t>
      </w:r>
      <w:r w:rsidR="007D50FD" w:rsidRPr="00501255">
        <w:rPr>
          <w:sz w:val="28"/>
          <w:szCs w:val="28"/>
        </w:rPr>
        <w:t xml:space="preserve"> опубликовани</w:t>
      </w:r>
      <w:r w:rsidR="007D50FD">
        <w:rPr>
          <w:sz w:val="28"/>
          <w:szCs w:val="28"/>
        </w:rPr>
        <w:t xml:space="preserve">ю </w:t>
      </w:r>
      <w:proofErr w:type="gramStart"/>
      <w:r w:rsidR="007D50FD">
        <w:rPr>
          <w:sz w:val="28"/>
          <w:szCs w:val="28"/>
        </w:rPr>
        <w:t xml:space="preserve">и </w:t>
      </w:r>
      <w:r w:rsidR="007D50FD" w:rsidRPr="00501255">
        <w:rPr>
          <w:sz w:val="28"/>
          <w:szCs w:val="28"/>
        </w:rPr>
        <w:t xml:space="preserve"> размещению</w:t>
      </w:r>
      <w:proofErr w:type="gramEnd"/>
      <w:r w:rsidR="007D50FD" w:rsidRPr="00501255">
        <w:rPr>
          <w:sz w:val="28"/>
          <w:szCs w:val="28"/>
        </w:rPr>
        <w:t xml:space="preserve"> на</w:t>
      </w:r>
      <w:r w:rsidR="007D50FD">
        <w:rPr>
          <w:sz w:val="28"/>
          <w:szCs w:val="28"/>
        </w:rPr>
        <w:t xml:space="preserve"> официальном сайте </w:t>
      </w:r>
      <w:r w:rsidR="007D50FD" w:rsidRPr="00501255">
        <w:rPr>
          <w:sz w:val="28"/>
          <w:szCs w:val="28"/>
        </w:rPr>
        <w:t>муниципального образования Юрьев-Польский район.</w:t>
      </w:r>
    </w:p>
    <w:p w:rsidR="007D50FD" w:rsidRDefault="007D50FD" w:rsidP="007D5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D50FD" w:rsidRDefault="007D50FD" w:rsidP="007D5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50FD" w:rsidRPr="00ED328C" w:rsidRDefault="007D50FD" w:rsidP="007D50FD">
      <w:pPr>
        <w:pStyle w:val="LO-Normal"/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r w:rsidRPr="00F6341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А.А.Трофимов</w:t>
      </w:r>
      <w:proofErr w:type="spellEnd"/>
      <w:r>
        <w:rPr>
          <w:bCs/>
          <w:kern w:val="36"/>
          <w:sz w:val="28"/>
          <w:szCs w:val="28"/>
        </w:rPr>
        <w:t xml:space="preserve">                                       </w:t>
      </w:r>
    </w:p>
    <w:p w:rsidR="007D50FD" w:rsidRDefault="007D50FD" w:rsidP="007D50FD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Приложение № 1</w:t>
      </w:r>
    </w:p>
    <w:p w:rsidR="007D50FD" w:rsidRDefault="007D50FD" w:rsidP="007D50FD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7D50FD" w:rsidRDefault="007D50FD" w:rsidP="007D50FD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7D50FD" w:rsidRDefault="007D50FD" w:rsidP="007D50FD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Юрьев-Польский район</w:t>
      </w:r>
    </w:p>
    <w:p w:rsidR="007D50FD" w:rsidRDefault="007D50FD" w:rsidP="007D50FD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от    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</w:t>
      </w:r>
    </w:p>
    <w:p w:rsidR="007D50FD" w:rsidRDefault="007D50FD" w:rsidP="007D50FD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D50FD" w:rsidRDefault="007D50FD" w:rsidP="007D50FD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D50FD" w:rsidRPr="003167DD" w:rsidRDefault="007D50FD" w:rsidP="007D50FD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3167DD"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</w:t>
      </w:r>
      <w:r>
        <w:rPr>
          <w:rFonts w:eastAsia="Times New Roman"/>
          <w:b/>
          <w:sz w:val="28"/>
          <w:szCs w:val="28"/>
          <w:lang w:eastAsia="ar-SA"/>
        </w:rPr>
        <w:t xml:space="preserve">иями, реализующими основные 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образовательные программы </w:t>
      </w:r>
      <w:r>
        <w:rPr>
          <w:rFonts w:eastAsia="Times New Roman"/>
          <w:b/>
          <w:sz w:val="28"/>
          <w:szCs w:val="28"/>
          <w:lang w:eastAsia="ar-SA"/>
        </w:rPr>
        <w:t xml:space="preserve">начального общего, основного общего образования </w:t>
      </w:r>
      <w:r w:rsidRPr="003167DD">
        <w:rPr>
          <w:rFonts w:eastAsia="Times New Roman"/>
          <w:b/>
          <w:sz w:val="28"/>
          <w:szCs w:val="28"/>
          <w:lang w:eastAsia="ar-SA"/>
        </w:rPr>
        <w:t>на территории муниципального образования Юрьев-Польский район, на 202</w:t>
      </w:r>
      <w:r>
        <w:rPr>
          <w:rFonts w:eastAsia="Times New Roman"/>
          <w:b/>
          <w:sz w:val="28"/>
          <w:szCs w:val="28"/>
          <w:lang w:eastAsia="ar-SA"/>
        </w:rPr>
        <w:t>3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 год</w:t>
      </w:r>
    </w:p>
    <w:p w:rsidR="007D50FD" w:rsidRPr="003167DD" w:rsidRDefault="007D50FD" w:rsidP="007D50FD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улицы: Артиллерийская, Вокзальная, Гагарина,</w:t>
      </w:r>
      <w:r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Гражданская, Герцена, Дорожная, Железнодорожная, </w:t>
      </w:r>
      <w:proofErr w:type="spellStart"/>
      <w:r w:rsidRPr="003167DD">
        <w:rPr>
          <w:rFonts w:eastAsia="Times New Roman"/>
          <w:sz w:val="28"/>
          <w:szCs w:val="28"/>
        </w:rPr>
        <w:t>Завалье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167DD">
        <w:rPr>
          <w:rFonts w:eastAsia="Times New Roman"/>
          <w:sz w:val="28"/>
          <w:szCs w:val="28"/>
        </w:rPr>
        <w:t>Заводская (с д. 52 до конца улицы), Ильинская, Комсомольская, Линейная, Матросова, Мира, Новая</w:t>
      </w:r>
      <w:r>
        <w:rPr>
          <w:rFonts w:eastAsia="Times New Roman"/>
          <w:sz w:val="28"/>
          <w:szCs w:val="28"/>
        </w:rPr>
        <w:t>, Овражная, Перфильева</w:t>
      </w:r>
      <w:r w:rsidRPr="003167DD">
        <w:rPr>
          <w:rFonts w:eastAsia="Times New Roman"/>
          <w:sz w:val="28"/>
          <w:szCs w:val="28"/>
        </w:rPr>
        <w:t>, Покровская (д.2-52, 23-43), Полевая,</w:t>
      </w:r>
      <w:r w:rsidRPr="003167DD">
        <w:rPr>
          <w:sz w:val="28"/>
          <w:szCs w:val="28"/>
        </w:rPr>
        <w:t xml:space="preserve"> Поселок нефтебазы, </w:t>
      </w:r>
      <w:r w:rsidRPr="003167DD">
        <w:rPr>
          <w:rFonts w:eastAsia="Times New Roman"/>
          <w:sz w:val="28"/>
          <w:szCs w:val="28"/>
        </w:rPr>
        <w:t>Свободы, Связистов, Станционная, Строителей, Терешковой, Чехова, Школьная (д.38,40),</w:t>
      </w:r>
      <w:r w:rsidRPr="003167DD">
        <w:rPr>
          <w:sz w:val="28"/>
          <w:szCs w:val="28"/>
        </w:rPr>
        <w:t xml:space="preserve"> Южная</w:t>
      </w:r>
      <w:r>
        <w:rPr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п</w:t>
      </w:r>
      <w:r w:rsidRPr="003167DD">
        <w:rPr>
          <w:rFonts w:eastAsia="Times New Roman"/>
          <w:sz w:val="28"/>
          <w:szCs w:val="28"/>
        </w:rPr>
        <w:t xml:space="preserve">ереулки: </w:t>
      </w:r>
      <w:proofErr w:type="spellStart"/>
      <w:r w:rsidRPr="003167DD">
        <w:rPr>
          <w:rFonts w:eastAsia="Times New Roman"/>
          <w:sz w:val="28"/>
          <w:szCs w:val="28"/>
        </w:rPr>
        <w:t>Бобкова</w:t>
      </w:r>
      <w:proofErr w:type="spellEnd"/>
      <w:r w:rsidRPr="003167DD">
        <w:rPr>
          <w:rFonts w:eastAsia="Times New Roman"/>
          <w:sz w:val="28"/>
          <w:szCs w:val="28"/>
        </w:rPr>
        <w:t>, Вокзальный, Заводской,</w:t>
      </w:r>
      <w:r w:rsidRPr="00C11E36"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Зеленый, Липатова, Никонова, Октябрьский, Раздольный, </w:t>
      </w:r>
      <w:r w:rsidRPr="003167DD">
        <w:rPr>
          <w:sz w:val="28"/>
          <w:szCs w:val="28"/>
        </w:rPr>
        <w:t xml:space="preserve">Речной, </w:t>
      </w:r>
      <w:r>
        <w:rPr>
          <w:rFonts w:eastAsia="Times New Roman"/>
          <w:sz w:val="28"/>
          <w:szCs w:val="28"/>
        </w:rPr>
        <w:t xml:space="preserve">Садовый, </w:t>
      </w:r>
      <w:r w:rsidRPr="003167DD">
        <w:rPr>
          <w:rFonts w:eastAsia="Times New Roman"/>
          <w:sz w:val="28"/>
          <w:szCs w:val="28"/>
        </w:rPr>
        <w:t>Красноармейский,</w:t>
      </w:r>
      <w:r w:rsidRPr="00C11E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Овражный;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 Песчаный;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села: </w:t>
      </w:r>
      <w:proofErr w:type="spellStart"/>
      <w:r w:rsidRPr="003167DD">
        <w:rPr>
          <w:rFonts w:eastAsia="Times New Roman"/>
          <w:sz w:val="28"/>
          <w:szCs w:val="28"/>
        </w:rPr>
        <w:t>Афинеево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Дроздово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Ильинское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Калиновка, Кирпичный завод, </w:t>
      </w:r>
      <w:proofErr w:type="spellStart"/>
      <w:r w:rsidRPr="003167DD">
        <w:rPr>
          <w:rFonts w:eastAsia="Times New Roman"/>
          <w:sz w:val="28"/>
          <w:szCs w:val="28"/>
        </w:rPr>
        <w:t>Кузьмадино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Кумино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Поелово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Ручейки;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Автотранспортный проезд</w:t>
      </w:r>
      <w:r>
        <w:rPr>
          <w:sz w:val="28"/>
          <w:szCs w:val="28"/>
        </w:rPr>
        <w:t>;</w:t>
      </w:r>
    </w:p>
    <w:p w:rsidR="007D50FD" w:rsidRDefault="007D50FD" w:rsidP="007D50FD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Железнодорожный тупик, Железнодорожные будки № 200, </w:t>
      </w:r>
      <w:smartTag w:uri="urn:schemas-microsoft-com:office:smarttags" w:element="metricconverter">
        <w:smartTagPr>
          <w:attr w:name="ProductID" w:val="204 км"/>
        </w:smartTagPr>
        <w:r w:rsidRPr="003167DD">
          <w:rPr>
            <w:rFonts w:eastAsia="Times New Roman"/>
            <w:sz w:val="28"/>
            <w:szCs w:val="28"/>
          </w:rPr>
          <w:t>204 км.</w:t>
        </w:r>
      </w:smartTag>
      <w:r>
        <w:rPr>
          <w:rFonts w:eastAsia="Times New Roman"/>
          <w:sz w:val="28"/>
          <w:szCs w:val="28"/>
        </w:rPr>
        <w:t xml:space="preserve"> дом ДУ № 63;</w:t>
      </w:r>
    </w:p>
    <w:p w:rsidR="007D50FD" w:rsidRPr="003167DD" w:rsidRDefault="007D50FD" w:rsidP="007D50FD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Палазино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2. Муниципальное бюджетное общеобразовательное учреждение города Юрьев-Польского «Школа № 2»:</w:t>
      </w:r>
    </w:p>
    <w:p w:rsidR="007D50FD" w:rsidRPr="00360B4C" w:rsidRDefault="007D50FD" w:rsidP="007D50FD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</w:t>
      </w:r>
      <w:r w:rsidRPr="00360B4C">
        <w:rPr>
          <w:rFonts w:eastAsia="Times New Roman"/>
          <w:color w:val="000000"/>
          <w:sz w:val="28"/>
          <w:szCs w:val="28"/>
        </w:rPr>
        <w:t>1 Мая (д. 2-60, 1-87, 89-95), Владимирская,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Дзержинского, Заводская (до д. 50),</w:t>
      </w:r>
      <w:r w:rsidRPr="00360B4C">
        <w:rPr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Заречная, </w:t>
      </w:r>
      <w:r w:rsidRPr="00360B4C">
        <w:rPr>
          <w:color w:val="000000"/>
          <w:sz w:val="28"/>
          <w:szCs w:val="28"/>
        </w:rPr>
        <w:t>Калинина</w:t>
      </w:r>
      <w:r w:rsidRPr="00360B4C">
        <w:rPr>
          <w:rFonts w:eastAsia="Times New Roman"/>
          <w:color w:val="000000"/>
          <w:sz w:val="28"/>
          <w:szCs w:val="28"/>
        </w:rPr>
        <w:t>, Краснооктябрьская,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Луговая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(д. 1-27, 29-31), Набережная,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Нагорная, Некрасовская,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  Покровская (д.1-21), Пушкина,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Рачкова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>, Революции (д. 2-28, 1-41)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360B4C">
        <w:rPr>
          <w:rFonts w:eastAsia="Times New Roman"/>
          <w:color w:val="000000"/>
          <w:sz w:val="28"/>
          <w:szCs w:val="28"/>
        </w:rPr>
        <w:t xml:space="preserve">Северная, Совхозная, Стахановская, Текстильная, Ударная (нечетная сторона), Фрунзе, Чапаева, Чиркова (Парковая), 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Шибанкова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(д.1-49, 51-87, 2-94), Школьная (д. 1-57, 2-36);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площади: Крестьянская, Советская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переулки:</w:t>
      </w:r>
      <w:r w:rsidRPr="00724AE7">
        <w:rPr>
          <w:rFonts w:eastAsia="Times New Roman"/>
          <w:sz w:val="28"/>
          <w:szCs w:val="28"/>
        </w:rPr>
        <w:t xml:space="preserve">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Авангардский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(четная сторона), Береговой,</w:t>
      </w:r>
      <w:r w:rsidRPr="005975F2"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Богомолова, Малый, </w:t>
      </w:r>
      <w:r w:rsidRPr="00360B4C">
        <w:rPr>
          <w:color w:val="000000"/>
          <w:sz w:val="28"/>
          <w:szCs w:val="28"/>
        </w:rPr>
        <w:t>Торговый</w:t>
      </w:r>
      <w:r w:rsidRPr="00360B4C">
        <w:rPr>
          <w:rFonts w:eastAsia="Times New Roman"/>
          <w:color w:val="000000"/>
          <w:sz w:val="28"/>
          <w:szCs w:val="28"/>
        </w:rPr>
        <w:t xml:space="preserve">, Каланчевский, Музейный, Николаева, </w:t>
      </w:r>
      <w:proofErr w:type="gramStart"/>
      <w:r w:rsidRPr="00360B4C">
        <w:rPr>
          <w:rFonts w:eastAsia="Times New Roman"/>
          <w:color w:val="000000"/>
          <w:sz w:val="28"/>
          <w:szCs w:val="28"/>
        </w:rPr>
        <w:t>Новый,  Старый</w:t>
      </w:r>
      <w:proofErr w:type="gramEnd"/>
      <w:r w:rsidRPr="00360B4C">
        <w:rPr>
          <w:rFonts w:eastAsia="Times New Roman"/>
          <w:color w:val="000000"/>
          <w:sz w:val="28"/>
          <w:szCs w:val="28"/>
        </w:rPr>
        <w:t>,</w:t>
      </w:r>
      <w:r w:rsidRPr="00360B4C">
        <w:rPr>
          <w:color w:val="000000"/>
          <w:sz w:val="28"/>
          <w:szCs w:val="28"/>
        </w:rPr>
        <w:t xml:space="preserve"> Узкий,</w:t>
      </w:r>
      <w:r w:rsidRPr="00360B4C">
        <w:rPr>
          <w:rFonts w:eastAsia="Times New Roman"/>
          <w:color w:val="000000"/>
          <w:sz w:val="28"/>
          <w:szCs w:val="28"/>
        </w:rPr>
        <w:t xml:space="preserve"> Фабричный</w:t>
      </w:r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тупики: Александровский, Каланчевский.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b/>
          <w:sz w:val="28"/>
          <w:szCs w:val="28"/>
        </w:rPr>
        <w:lastRenderedPageBreak/>
        <w:t xml:space="preserve">3. </w:t>
      </w:r>
      <w:r w:rsidRPr="003167DD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города Юрьев-Польский «Школа № 3»: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1 Мая (д. 62-104, </w:t>
      </w:r>
      <w:r>
        <w:rPr>
          <w:rFonts w:eastAsia="Times New Roman"/>
          <w:sz w:val="28"/>
          <w:szCs w:val="28"/>
        </w:rPr>
        <w:t>97</w:t>
      </w:r>
      <w:r w:rsidRPr="003167DD">
        <w:rPr>
          <w:rFonts w:eastAsia="Times New Roman"/>
          <w:sz w:val="28"/>
          <w:szCs w:val="28"/>
        </w:rPr>
        <w:t xml:space="preserve">-181), 1-ая Усадебная, Вишневая, </w:t>
      </w:r>
      <w:r w:rsidRPr="003167DD">
        <w:rPr>
          <w:sz w:val="28"/>
          <w:szCs w:val="28"/>
        </w:rPr>
        <w:t>Генерала Фомина,</w:t>
      </w:r>
      <w:r w:rsidR="00E1601C">
        <w:rPr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>Горького,</w:t>
      </w:r>
      <w:r w:rsidRPr="003167DD">
        <w:rPr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Западная, Красносельская, Красный поселок, </w:t>
      </w:r>
      <w:proofErr w:type="gramStart"/>
      <w:r w:rsidRPr="003167DD">
        <w:rPr>
          <w:rFonts w:eastAsia="Times New Roman"/>
          <w:sz w:val="28"/>
          <w:szCs w:val="28"/>
        </w:rPr>
        <w:t xml:space="preserve">Луговая </w:t>
      </w:r>
      <w:r>
        <w:rPr>
          <w:rFonts w:eastAsia="Times New Roman"/>
          <w:sz w:val="28"/>
          <w:szCs w:val="28"/>
        </w:rPr>
        <w:t xml:space="preserve"> (</w:t>
      </w:r>
      <w:proofErr w:type="gramEnd"/>
      <w:r w:rsidRPr="003167DD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35</w:t>
      </w:r>
      <w:r w:rsidRPr="003167DD">
        <w:rPr>
          <w:rFonts w:eastAsia="Times New Roman"/>
          <w:sz w:val="28"/>
          <w:szCs w:val="28"/>
        </w:rPr>
        <w:t xml:space="preserve"> - 52), Павших борцов, </w:t>
      </w:r>
      <w:r w:rsidRPr="003167DD">
        <w:rPr>
          <w:sz w:val="28"/>
          <w:szCs w:val="28"/>
        </w:rPr>
        <w:t>Производственная,</w:t>
      </w:r>
      <w:r w:rsidRPr="003167DD">
        <w:rPr>
          <w:rFonts w:eastAsia="Times New Roman"/>
          <w:sz w:val="28"/>
          <w:szCs w:val="28"/>
        </w:rPr>
        <w:t xml:space="preserve"> Пролетарская,</w:t>
      </w:r>
      <w:r w:rsidRPr="003167DD">
        <w:rPr>
          <w:sz w:val="28"/>
          <w:szCs w:val="28"/>
        </w:rPr>
        <w:t xml:space="preserve"> Рябиновая,</w:t>
      </w:r>
      <w:r w:rsidRPr="003167DD">
        <w:rPr>
          <w:rFonts w:eastAsia="Times New Roman"/>
          <w:sz w:val="28"/>
          <w:szCs w:val="28"/>
        </w:rPr>
        <w:t xml:space="preserve"> Ударная</w:t>
      </w:r>
      <w:r>
        <w:rPr>
          <w:rFonts w:eastAsia="Times New Roman"/>
          <w:sz w:val="28"/>
          <w:szCs w:val="28"/>
        </w:rPr>
        <w:t xml:space="preserve"> (четная сторона)</w:t>
      </w:r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Шибанкова</w:t>
      </w:r>
      <w:proofErr w:type="spellEnd"/>
      <w:r w:rsidRPr="003167DD">
        <w:rPr>
          <w:rFonts w:eastAsia="Times New Roman"/>
          <w:sz w:val="28"/>
          <w:szCs w:val="28"/>
        </w:rPr>
        <w:t xml:space="preserve"> (д.</w:t>
      </w:r>
      <w:r>
        <w:rPr>
          <w:rFonts w:eastAsia="Times New Roman"/>
          <w:sz w:val="28"/>
          <w:szCs w:val="28"/>
        </w:rPr>
        <w:t>89</w:t>
      </w:r>
      <w:r w:rsidRPr="003167DD">
        <w:rPr>
          <w:rFonts w:eastAsia="Times New Roman"/>
          <w:sz w:val="28"/>
          <w:szCs w:val="28"/>
        </w:rPr>
        <w:t>-115, 96-164)</w:t>
      </w:r>
      <w:r>
        <w:rPr>
          <w:rFonts w:eastAsia="Times New Roman"/>
          <w:sz w:val="28"/>
          <w:szCs w:val="28"/>
        </w:rPr>
        <w:t>;</w:t>
      </w:r>
      <w:r w:rsidRPr="00D84953">
        <w:rPr>
          <w:sz w:val="28"/>
          <w:szCs w:val="28"/>
        </w:rPr>
        <w:t xml:space="preserve">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переулки: </w:t>
      </w:r>
      <w:proofErr w:type="spellStart"/>
      <w:r w:rsidRPr="003167DD">
        <w:rPr>
          <w:rFonts w:eastAsia="Times New Roman"/>
          <w:sz w:val="28"/>
          <w:szCs w:val="28"/>
        </w:rPr>
        <w:t>Авангардский</w:t>
      </w:r>
      <w:proofErr w:type="spellEnd"/>
      <w:r>
        <w:rPr>
          <w:rFonts w:eastAsia="Times New Roman"/>
          <w:sz w:val="28"/>
          <w:szCs w:val="28"/>
        </w:rPr>
        <w:t xml:space="preserve"> (нечетная сторона)</w:t>
      </w:r>
      <w:r w:rsidRPr="003167DD">
        <w:rPr>
          <w:rFonts w:eastAsia="Times New Roman"/>
          <w:sz w:val="28"/>
          <w:szCs w:val="28"/>
        </w:rPr>
        <w:t>, Петропавловский, Подгорный, Промышленный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поселок Пригородный;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Красное.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4. Муниципальное бюджетное общеобразовательное учреждение «Косинская основная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Березники, </w:t>
      </w:r>
      <w:proofErr w:type="spellStart"/>
      <w:r w:rsidRPr="003167DD">
        <w:rPr>
          <w:rFonts w:eastAsia="Times New Roman"/>
          <w:sz w:val="28"/>
          <w:szCs w:val="28"/>
        </w:rPr>
        <w:t>Большепетровское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Большелучинское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Горки, </w:t>
      </w:r>
      <w:r>
        <w:rPr>
          <w:rFonts w:eastAsia="Times New Roman"/>
          <w:sz w:val="28"/>
          <w:szCs w:val="28"/>
        </w:rPr>
        <w:t xml:space="preserve">Новое, </w:t>
      </w:r>
      <w:proofErr w:type="spellStart"/>
      <w:r w:rsidRPr="003167DD">
        <w:rPr>
          <w:rFonts w:eastAsia="Times New Roman"/>
          <w:sz w:val="28"/>
          <w:szCs w:val="28"/>
        </w:rPr>
        <w:t>Исаково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Рябинино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Фроловское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Черкасово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60B4C">
        <w:rPr>
          <w:rFonts w:eastAsia="Times New Roman"/>
          <w:color w:val="000000"/>
          <w:sz w:val="28"/>
          <w:szCs w:val="28"/>
        </w:rPr>
        <w:t>Хвойный</w:t>
      </w:r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Борисовка, Выползово, </w:t>
      </w:r>
      <w:proofErr w:type="spellStart"/>
      <w:r w:rsidRPr="003167DD">
        <w:rPr>
          <w:rFonts w:eastAsia="Times New Roman"/>
          <w:sz w:val="28"/>
          <w:szCs w:val="28"/>
        </w:rPr>
        <w:t>Елох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Елховское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 лесничество, </w:t>
      </w:r>
      <w:proofErr w:type="spellStart"/>
      <w:r w:rsidRPr="003167DD">
        <w:rPr>
          <w:rFonts w:eastAsia="Times New Roman"/>
          <w:sz w:val="28"/>
          <w:szCs w:val="28"/>
        </w:rPr>
        <w:t>Карабаниха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Махлино</w:t>
      </w:r>
      <w:proofErr w:type="spellEnd"/>
      <w:r w:rsidRPr="003167DD">
        <w:rPr>
          <w:rFonts w:eastAsia="Times New Roman"/>
          <w:sz w:val="28"/>
          <w:szCs w:val="28"/>
        </w:rPr>
        <w:t>, Михали, Новопавловка.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5.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Опольевская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Веска, </w:t>
      </w:r>
      <w:proofErr w:type="spellStart"/>
      <w:r w:rsidRPr="003167DD">
        <w:rPr>
          <w:rFonts w:eastAsia="Times New Roman"/>
          <w:sz w:val="28"/>
          <w:szCs w:val="28"/>
        </w:rPr>
        <w:t>Волствиново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Ополье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Ненашевское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Сорогужино</w:t>
      </w:r>
      <w:proofErr w:type="spellEnd"/>
      <w:r w:rsidRPr="003167DD">
        <w:rPr>
          <w:rFonts w:eastAsia="Times New Roman"/>
          <w:sz w:val="28"/>
          <w:szCs w:val="28"/>
        </w:rPr>
        <w:t xml:space="preserve">, Теньки, </w:t>
      </w:r>
      <w:proofErr w:type="spellStart"/>
      <w:r w:rsidRPr="003167DD">
        <w:rPr>
          <w:rFonts w:eastAsia="Times New Roman"/>
          <w:sz w:val="28"/>
          <w:szCs w:val="28"/>
        </w:rPr>
        <w:t>Терентьевка</w:t>
      </w:r>
      <w:proofErr w:type="spellEnd"/>
      <w:r w:rsidRPr="003167DD">
        <w:rPr>
          <w:rFonts w:eastAsia="Times New Roman"/>
          <w:sz w:val="28"/>
          <w:szCs w:val="28"/>
        </w:rPr>
        <w:t>, Федосьино.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6.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Семьинская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Авдотьино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Ратислово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Семьинское</w:t>
      </w:r>
      <w:proofErr w:type="spellEnd"/>
      <w:r w:rsidRPr="003167DD">
        <w:rPr>
          <w:rFonts w:eastAsia="Times New Roman"/>
          <w:sz w:val="28"/>
          <w:szCs w:val="28"/>
        </w:rPr>
        <w:t>, Терновка.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Вижегша</w:t>
      </w:r>
      <w:proofErr w:type="spellEnd"/>
      <w:r w:rsidRPr="003167DD">
        <w:rPr>
          <w:rFonts w:eastAsia="Times New Roman"/>
          <w:sz w:val="28"/>
          <w:szCs w:val="28"/>
        </w:rPr>
        <w:t>,</w:t>
      </w:r>
      <w:r w:rsidRPr="003167DD">
        <w:t xml:space="preserve"> </w:t>
      </w:r>
      <w:proofErr w:type="spellStart"/>
      <w:r w:rsidRPr="003167DD">
        <w:rPr>
          <w:rFonts w:eastAsia="Times New Roman"/>
          <w:sz w:val="28"/>
          <w:szCs w:val="28"/>
        </w:rPr>
        <w:t>Гаврильцево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Карандышево</w:t>
      </w:r>
      <w:proofErr w:type="spellEnd"/>
      <w:r w:rsidRPr="003167DD">
        <w:rPr>
          <w:rFonts w:eastAsia="Times New Roman"/>
          <w:sz w:val="28"/>
          <w:szCs w:val="28"/>
        </w:rPr>
        <w:t xml:space="preserve">, Ключевая, Новая, </w:t>
      </w:r>
      <w:proofErr w:type="spellStart"/>
      <w:r w:rsidRPr="003167DD">
        <w:rPr>
          <w:rFonts w:eastAsia="Times New Roman"/>
          <w:sz w:val="28"/>
          <w:szCs w:val="28"/>
        </w:rPr>
        <w:t>Осиповец</w:t>
      </w:r>
      <w:proofErr w:type="spellEnd"/>
      <w:r w:rsidRPr="003167DD">
        <w:rPr>
          <w:rFonts w:eastAsia="Times New Roman"/>
          <w:sz w:val="28"/>
          <w:szCs w:val="28"/>
        </w:rPr>
        <w:t xml:space="preserve">, Терешки, </w:t>
      </w:r>
      <w:proofErr w:type="spellStart"/>
      <w:r w:rsidRPr="003167DD">
        <w:rPr>
          <w:rFonts w:eastAsia="Times New Roman"/>
          <w:sz w:val="28"/>
          <w:szCs w:val="28"/>
        </w:rPr>
        <w:t>Турсино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Турыгино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Щадрино</w:t>
      </w:r>
      <w:proofErr w:type="spellEnd"/>
      <w:r w:rsidRPr="003167DD">
        <w:rPr>
          <w:rFonts w:eastAsia="Times New Roman"/>
          <w:sz w:val="28"/>
          <w:szCs w:val="28"/>
        </w:rPr>
        <w:t xml:space="preserve">. 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7.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Сосновоборская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Варварино, </w:t>
      </w:r>
      <w:proofErr w:type="spellStart"/>
      <w:r w:rsidRPr="003167DD">
        <w:rPr>
          <w:rFonts w:eastAsia="Times New Roman"/>
          <w:sz w:val="28"/>
          <w:szCs w:val="28"/>
        </w:rPr>
        <w:t>Калмань</w:t>
      </w:r>
      <w:proofErr w:type="spellEnd"/>
      <w:r w:rsidRPr="003167DD">
        <w:rPr>
          <w:rFonts w:eastAsia="Times New Roman"/>
          <w:sz w:val="28"/>
          <w:szCs w:val="28"/>
        </w:rPr>
        <w:t xml:space="preserve">, Кучки, Лиственный, </w:t>
      </w:r>
      <w:r>
        <w:rPr>
          <w:rFonts w:eastAsia="Times New Roman"/>
          <w:sz w:val="28"/>
          <w:szCs w:val="28"/>
        </w:rPr>
        <w:t>Сосновый Бор;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Егоровка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Колокольцево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8. Муниципальное бюджетное общеобразовательное учреждение «Андреевская основная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Андреевское</w:t>
      </w:r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Мукино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Тартышево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9.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Небыловская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средняя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Абабурово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Горяиново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Косагово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Лыково</w:t>
      </w:r>
      <w:proofErr w:type="spellEnd"/>
      <w:r w:rsidRPr="003167DD">
        <w:rPr>
          <w:rFonts w:eastAsia="Times New Roman"/>
          <w:sz w:val="28"/>
          <w:szCs w:val="28"/>
        </w:rPr>
        <w:t xml:space="preserve">, Небылое, </w:t>
      </w:r>
      <w:r>
        <w:rPr>
          <w:rFonts w:eastAsia="Times New Roman"/>
          <w:sz w:val="28"/>
          <w:szCs w:val="28"/>
        </w:rPr>
        <w:t xml:space="preserve">Павловское, </w:t>
      </w:r>
      <w:proofErr w:type="spellStart"/>
      <w:r>
        <w:rPr>
          <w:rFonts w:eastAsia="Times New Roman"/>
          <w:sz w:val="28"/>
          <w:szCs w:val="28"/>
        </w:rPr>
        <w:t>Чеково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Баскаки, Васильевка, </w:t>
      </w:r>
      <w:proofErr w:type="spellStart"/>
      <w:r w:rsidRPr="003167DD">
        <w:rPr>
          <w:rFonts w:eastAsia="Times New Roman"/>
          <w:sz w:val="28"/>
          <w:szCs w:val="28"/>
        </w:rPr>
        <w:t>Железово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Звенцово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Невежино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Чувашиха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10.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Симская</w:t>
      </w:r>
      <w:proofErr w:type="spellEnd"/>
      <w:r w:rsidRPr="003167DD">
        <w:rPr>
          <w:b/>
          <w:sz w:val="28"/>
        </w:rPr>
        <w:t xml:space="preserve"> средняя общеобразовательная школа имени Героя Советского Союза Александра Федоровича Богомолова</w:t>
      </w:r>
      <w:r w:rsidRPr="003167DD">
        <w:rPr>
          <w:rFonts w:eastAsia="Times New Roman"/>
          <w:b/>
          <w:sz w:val="28"/>
          <w:szCs w:val="28"/>
        </w:rPr>
        <w:t>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Алексино, </w:t>
      </w:r>
      <w:proofErr w:type="spellStart"/>
      <w:r w:rsidRPr="003167DD">
        <w:rPr>
          <w:rFonts w:eastAsia="Times New Roman"/>
          <w:sz w:val="28"/>
          <w:szCs w:val="28"/>
        </w:rPr>
        <w:t>Ворогово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Добрынское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Дубрава, Заборье, </w:t>
      </w:r>
      <w:proofErr w:type="spellStart"/>
      <w:r w:rsidRPr="003167DD">
        <w:rPr>
          <w:rFonts w:eastAsia="Times New Roman"/>
          <w:sz w:val="28"/>
          <w:szCs w:val="28"/>
        </w:rPr>
        <w:t>Иналово</w:t>
      </w:r>
      <w:proofErr w:type="spellEnd"/>
      <w:r w:rsidRPr="003167DD">
        <w:rPr>
          <w:rFonts w:eastAsia="Times New Roman"/>
          <w:sz w:val="28"/>
          <w:szCs w:val="28"/>
        </w:rPr>
        <w:t xml:space="preserve">, Каменка, </w:t>
      </w:r>
      <w:proofErr w:type="spellStart"/>
      <w:r w:rsidRPr="003167DD">
        <w:rPr>
          <w:rFonts w:eastAsia="Times New Roman"/>
          <w:sz w:val="28"/>
          <w:szCs w:val="28"/>
        </w:rPr>
        <w:t>Маймор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Матвейщево</w:t>
      </w:r>
      <w:proofErr w:type="spellEnd"/>
      <w:r w:rsidRPr="003167DD">
        <w:rPr>
          <w:rFonts w:eastAsia="Times New Roman"/>
          <w:sz w:val="28"/>
          <w:szCs w:val="28"/>
        </w:rPr>
        <w:t xml:space="preserve">, Нестерово, Озерный, Парковый, Пенье, </w:t>
      </w:r>
      <w:proofErr w:type="spellStart"/>
      <w:r w:rsidRPr="003167DD">
        <w:rPr>
          <w:rFonts w:eastAsia="Times New Roman"/>
          <w:sz w:val="28"/>
          <w:szCs w:val="28"/>
        </w:rPr>
        <w:lastRenderedPageBreak/>
        <w:t>Перемилово</w:t>
      </w:r>
      <w:proofErr w:type="spellEnd"/>
      <w:r w:rsidRPr="003167DD">
        <w:rPr>
          <w:rFonts w:eastAsia="Times New Roman"/>
          <w:sz w:val="28"/>
          <w:szCs w:val="28"/>
        </w:rPr>
        <w:t xml:space="preserve">, Подлесный, </w:t>
      </w:r>
      <w:proofErr w:type="spellStart"/>
      <w:r w:rsidRPr="003167DD">
        <w:rPr>
          <w:rFonts w:eastAsia="Times New Roman"/>
          <w:sz w:val="28"/>
          <w:szCs w:val="28"/>
        </w:rPr>
        <w:t>Радованье</w:t>
      </w:r>
      <w:proofErr w:type="spellEnd"/>
      <w:r w:rsidRPr="003167DD">
        <w:rPr>
          <w:rFonts w:eastAsia="Times New Roman"/>
          <w:sz w:val="28"/>
          <w:szCs w:val="28"/>
        </w:rPr>
        <w:t xml:space="preserve">, Сима, Спасское, </w:t>
      </w:r>
      <w:proofErr w:type="spellStart"/>
      <w:r w:rsidRPr="003167DD">
        <w:rPr>
          <w:rFonts w:eastAsia="Times New Roman"/>
          <w:sz w:val="28"/>
          <w:szCs w:val="28"/>
        </w:rPr>
        <w:t>Старниково</w:t>
      </w:r>
      <w:proofErr w:type="spellEnd"/>
      <w:r w:rsidRPr="003167DD">
        <w:rPr>
          <w:rFonts w:eastAsia="Times New Roman"/>
          <w:sz w:val="28"/>
          <w:szCs w:val="28"/>
        </w:rPr>
        <w:t>, Федо</w:t>
      </w:r>
      <w:r>
        <w:rPr>
          <w:rFonts w:eastAsia="Times New Roman"/>
          <w:sz w:val="28"/>
          <w:szCs w:val="28"/>
        </w:rPr>
        <w:t xml:space="preserve">ровское, </w:t>
      </w:r>
      <w:proofErr w:type="spellStart"/>
      <w:r>
        <w:rPr>
          <w:rFonts w:eastAsia="Times New Roman"/>
          <w:sz w:val="28"/>
          <w:szCs w:val="28"/>
        </w:rPr>
        <w:t>Чернокулово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Шегодское</w:t>
      </w:r>
      <w:proofErr w:type="spellEnd"/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местечко Лучки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Бильдино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Коленово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Кокорекино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Марково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Петрятково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Теслово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Шегодская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11. Муниципальное бюджетное общеобразовательное учреждение «Федоровская основная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Богородское, Ельцы, Красная Горка, Красное Заречье,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Никульское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Пречистая гора, </w:t>
      </w:r>
      <w:proofErr w:type="spellStart"/>
      <w:r w:rsidRPr="003167DD">
        <w:rPr>
          <w:rFonts w:eastAsia="Times New Roman"/>
          <w:sz w:val="28"/>
          <w:szCs w:val="28"/>
        </w:rPr>
        <w:t>Симизино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Федоровское;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Воскресенское, Лазаревское, Рябинки, </w:t>
      </w:r>
      <w:proofErr w:type="spellStart"/>
      <w:r w:rsidRPr="003167DD">
        <w:rPr>
          <w:rFonts w:eastAsia="Times New Roman"/>
          <w:sz w:val="28"/>
          <w:szCs w:val="28"/>
        </w:rPr>
        <w:t>Слуда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12. Муниципальное бюджетное общеобразовательное учреждение «Шипиловская основная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Малолучинское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Парша,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, Шипилово;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станции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13.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Шихобаловская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школа»: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Богдановское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Богдановский</w:t>
      </w:r>
      <w:proofErr w:type="spellEnd"/>
      <w:r w:rsidRPr="003167DD">
        <w:rPr>
          <w:rFonts w:eastAsia="Times New Roman"/>
          <w:sz w:val="28"/>
          <w:szCs w:val="28"/>
        </w:rPr>
        <w:t xml:space="preserve"> рыбопитомник, </w:t>
      </w:r>
      <w:r>
        <w:rPr>
          <w:rFonts w:eastAsia="Times New Roman"/>
          <w:sz w:val="28"/>
          <w:szCs w:val="28"/>
        </w:rPr>
        <w:t xml:space="preserve">Карельская Слободка, </w:t>
      </w:r>
      <w:proofErr w:type="spellStart"/>
      <w:r>
        <w:rPr>
          <w:rFonts w:eastAsia="Times New Roman"/>
          <w:sz w:val="28"/>
          <w:szCs w:val="28"/>
        </w:rPr>
        <w:t>Шихобалово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Дергаево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3167DD" w:rsidRDefault="007D50FD" w:rsidP="007D50FD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14.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Энтузиастская</w:t>
      </w:r>
      <w:proofErr w:type="spellEnd"/>
      <w:r w:rsidRPr="003167DD">
        <w:rPr>
          <w:b/>
          <w:sz w:val="28"/>
        </w:rPr>
        <w:t xml:space="preserve"> школа имени Героя Советского Союза В.И. </w:t>
      </w:r>
      <w:proofErr w:type="spellStart"/>
      <w:r w:rsidRPr="003167DD">
        <w:rPr>
          <w:b/>
          <w:sz w:val="28"/>
        </w:rPr>
        <w:t>Шибанкова</w:t>
      </w:r>
      <w:proofErr w:type="spellEnd"/>
      <w:r w:rsidRPr="003167DD">
        <w:rPr>
          <w:rFonts w:eastAsia="Times New Roman"/>
          <w:b/>
          <w:sz w:val="28"/>
          <w:szCs w:val="28"/>
        </w:rPr>
        <w:t>»:</w:t>
      </w:r>
    </w:p>
    <w:p w:rsidR="007D50FD" w:rsidRPr="003167DD" w:rsidRDefault="007D50FD" w:rsidP="007D50FD">
      <w:pPr>
        <w:suppressAutoHyphens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          сёла: </w:t>
      </w:r>
      <w:proofErr w:type="spellStart"/>
      <w:r w:rsidRPr="003167DD">
        <w:rPr>
          <w:rFonts w:eastAsia="Times New Roman"/>
          <w:sz w:val="28"/>
          <w:szCs w:val="28"/>
        </w:rPr>
        <w:t>Беляницыно</w:t>
      </w:r>
      <w:proofErr w:type="spellEnd"/>
      <w:r w:rsidRPr="003167DD">
        <w:rPr>
          <w:rFonts w:eastAsia="Times New Roman"/>
          <w:sz w:val="28"/>
          <w:szCs w:val="28"/>
        </w:rPr>
        <w:t xml:space="preserve">, Городище, </w:t>
      </w:r>
      <w:proofErr w:type="spellStart"/>
      <w:r w:rsidRPr="003167DD">
        <w:rPr>
          <w:rFonts w:eastAsia="Times New Roman"/>
          <w:sz w:val="28"/>
          <w:szCs w:val="28"/>
        </w:rPr>
        <w:t>Григорово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Иворово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Кубаево</w:t>
      </w:r>
      <w:proofErr w:type="spellEnd"/>
      <w:r w:rsidRPr="003167DD">
        <w:rPr>
          <w:rFonts w:eastAsia="Times New Roman"/>
          <w:sz w:val="28"/>
          <w:szCs w:val="28"/>
        </w:rPr>
        <w:t xml:space="preserve">, Мало-Петровское, </w:t>
      </w:r>
      <w:proofErr w:type="spellStart"/>
      <w:r w:rsidRPr="003167DD">
        <w:rPr>
          <w:rFonts w:eastAsia="Times New Roman"/>
          <w:sz w:val="28"/>
          <w:szCs w:val="28"/>
        </w:rPr>
        <w:t>Подолец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Сваино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Турабьево</w:t>
      </w:r>
      <w:proofErr w:type="spellEnd"/>
      <w:r w:rsidRPr="003167DD">
        <w:rPr>
          <w:rFonts w:eastAsia="Times New Roman"/>
          <w:sz w:val="28"/>
          <w:szCs w:val="28"/>
        </w:rPr>
        <w:t>, Энтузиаст</w:t>
      </w:r>
      <w:r>
        <w:rPr>
          <w:rFonts w:eastAsia="Times New Roman"/>
          <w:sz w:val="28"/>
          <w:szCs w:val="28"/>
        </w:rPr>
        <w:t>;</w:t>
      </w:r>
    </w:p>
    <w:p w:rsidR="007D50FD" w:rsidRPr="003167DD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Княжиха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Хорошовка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Юрково</w:t>
      </w:r>
      <w:proofErr w:type="spellEnd"/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7D50FD" w:rsidRPr="003167DD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3167DD">
        <w:rPr>
          <w:rFonts w:eastAsia="Times New Roman"/>
          <w:sz w:val="28"/>
          <w:szCs w:val="28"/>
        </w:rPr>
        <w:t xml:space="preserve">местечко </w:t>
      </w:r>
      <w:proofErr w:type="spellStart"/>
      <w:r w:rsidRPr="003167DD">
        <w:rPr>
          <w:rFonts w:eastAsia="Times New Roman"/>
          <w:sz w:val="28"/>
          <w:szCs w:val="28"/>
        </w:rPr>
        <w:t>Шордога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7D50FD" w:rsidRPr="001B4F39" w:rsidRDefault="007D50FD" w:rsidP="007D50FD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9A7F5B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3360" behindDoc="0" locked="0" layoutInCell="1" allowOverlap="1" wp14:anchorId="12FAEF48" wp14:editId="3FBA6397">
            <wp:simplePos x="0" y="0"/>
            <wp:positionH relativeFrom="column">
              <wp:posOffset>2876550</wp:posOffset>
            </wp:positionH>
            <wp:positionV relativeFrom="paragraph">
              <wp:posOffset>21590</wp:posOffset>
            </wp:positionV>
            <wp:extent cx="1464310" cy="1486535"/>
            <wp:effectExtent l="0" t="0" r="254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Приложение № 2</w:t>
      </w:r>
    </w:p>
    <w:p w:rsidR="007D50FD" w:rsidRDefault="007D50FD" w:rsidP="007D50FD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7D50FD" w:rsidRDefault="007D50FD" w:rsidP="007D50FD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7D50FD" w:rsidRDefault="007D50FD" w:rsidP="007D50FD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 Юрьев-Польский район</w:t>
      </w:r>
    </w:p>
    <w:p w:rsidR="007D50FD" w:rsidRPr="009A7F5B" w:rsidRDefault="007D50FD" w:rsidP="009A7F5B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</w:t>
      </w:r>
      <w:r w:rsidRPr="00480371">
        <w:rPr>
          <w:rFonts w:eastAsia="Times New Roman"/>
          <w:bCs/>
          <w:kern w:val="36"/>
          <w:sz w:val="28"/>
          <w:szCs w:val="28"/>
        </w:rPr>
        <w:t xml:space="preserve">               </w:t>
      </w:r>
      <w:r>
        <w:rPr>
          <w:rFonts w:eastAsia="Times New Roman"/>
          <w:bCs/>
          <w:kern w:val="36"/>
          <w:sz w:val="28"/>
          <w:szCs w:val="28"/>
        </w:rPr>
        <w:t xml:space="preserve">            от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 </w:t>
      </w:r>
    </w:p>
    <w:p w:rsidR="007D50FD" w:rsidRDefault="007D50FD" w:rsidP="007D50FD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D50FD" w:rsidRDefault="007D50FD" w:rsidP="007D50FD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2023 год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1. Муниципальное бюджетное дошкольное образовательное учреждение «Детский сад № 2 «Родничок»</w:t>
      </w:r>
      <w:r w:rsidRPr="00A7016B"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(с начала до ул. Владимирской, д.1-67; 2-34), Комсомольская</w:t>
      </w:r>
      <w:r w:rsidRPr="007D6EF8">
        <w:rPr>
          <w:rFonts w:eastAsia="Times New Roman"/>
          <w:sz w:val="28"/>
          <w:szCs w:val="28"/>
          <w:lang w:eastAsia="ar-SA"/>
        </w:rPr>
        <w:t xml:space="preserve"> (с начала до улицы Владимирской, д.2а-66; 31-49), </w:t>
      </w:r>
      <w:r w:rsidRPr="007D3D16">
        <w:rPr>
          <w:rFonts w:eastAsia="Times New Roman"/>
          <w:sz w:val="28"/>
          <w:szCs w:val="28"/>
          <w:lang w:eastAsia="ar-SA"/>
        </w:rPr>
        <w:t>Набережная</w:t>
      </w:r>
      <w:r w:rsidRPr="001C5A29">
        <w:rPr>
          <w:rFonts w:eastAsia="Times New Roman"/>
          <w:sz w:val="28"/>
          <w:szCs w:val="28"/>
          <w:lang w:eastAsia="ar-SA"/>
        </w:rPr>
        <w:t xml:space="preserve"> (от начала до МБОУ г. Юрьев-Польского «Школа №2»),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Никонова</w:t>
      </w:r>
      <w:r>
        <w:rPr>
          <w:rFonts w:eastAsia="Times New Roman"/>
          <w:sz w:val="28"/>
          <w:szCs w:val="28"/>
          <w:lang w:eastAsia="ar-SA"/>
        </w:rPr>
        <w:t xml:space="preserve">, Полевая, </w:t>
      </w:r>
      <w:r w:rsidRPr="006421DD">
        <w:rPr>
          <w:rFonts w:eastAsia="Times New Roman"/>
          <w:sz w:val="28"/>
          <w:szCs w:val="28"/>
          <w:lang w:eastAsia="ar-SA"/>
        </w:rPr>
        <w:t>Пушкина (от начала до ул</w:t>
      </w:r>
      <w:r>
        <w:rPr>
          <w:rFonts w:eastAsia="Times New Roman"/>
          <w:sz w:val="28"/>
          <w:szCs w:val="28"/>
          <w:lang w:eastAsia="ar-SA"/>
        </w:rPr>
        <w:t xml:space="preserve">. Владимирской, д.1-13; 2-12), </w:t>
      </w:r>
      <w:r w:rsidRPr="006421DD">
        <w:rPr>
          <w:rFonts w:eastAsia="Times New Roman"/>
          <w:sz w:val="28"/>
          <w:szCs w:val="28"/>
          <w:lang w:eastAsia="ar-SA"/>
        </w:rPr>
        <w:t>Революции (от начала до ул. Владимирской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2-66,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7а-11),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Школьная (от МБОУ г. Юрьев-Польского «Школа №2» до МБОУ г. Юрьев-Польского «Школа №1»</w:t>
      </w:r>
      <w:r>
        <w:rPr>
          <w:rFonts w:eastAsia="Times New Roman"/>
          <w:sz w:val="28"/>
          <w:szCs w:val="28"/>
          <w:lang w:eastAsia="ar-SA"/>
        </w:rPr>
        <w:t>)</w:t>
      </w:r>
      <w:r w:rsidRPr="001C5A29">
        <w:rPr>
          <w:rFonts w:eastAsia="Times New Roman"/>
          <w:sz w:val="28"/>
          <w:szCs w:val="28"/>
          <w:lang w:eastAsia="ar-SA"/>
        </w:rPr>
        <w:t>;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7D50FD" w:rsidRPr="001C5A29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 xml:space="preserve">переулки: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Бобкова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Зеленый,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Липатова, Николаева</w:t>
      </w:r>
      <w:r>
        <w:rPr>
          <w:rFonts w:eastAsia="Times New Roman"/>
          <w:sz w:val="28"/>
          <w:szCs w:val="28"/>
          <w:lang w:eastAsia="ar-SA"/>
        </w:rPr>
        <w:t>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225BE6">
        <w:rPr>
          <w:rFonts w:eastAsia="Times New Roman"/>
          <w:sz w:val="28"/>
          <w:szCs w:val="28"/>
          <w:lang w:eastAsia="ar-SA"/>
        </w:rPr>
        <w:t>Октябрьский,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Раздольный,</w:t>
      </w:r>
      <w:r>
        <w:rPr>
          <w:rFonts w:eastAsia="Times New Roman"/>
          <w:sz w:val="28"/>
          <w:szCs w:val="28"/>
          <w:lang w:eastAsia="ar-SA"/>
        </w:rPr>
        <w:t xml:space="preserve"> Речной,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Садовый (от моста до ул. Артиллерийской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15а-33,</w:t>
      </w:r>
      <w:r>
        <w:rPr>
          <w:rFonts w:eastAsia="Times New Roman"/>
          <w:sz w:val="28"/>
          <w:szCs w:val="28"/>
          <w:lang w:eastAsia="ar-SA"/>
        </w:rPr>
        <w:t xml:space="preserve"> 34а-46),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Фабричный.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2.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4 «Улыбка»</w:t>
      </w:r>
      <w:r w:rsidRPr="00A7016B">
        <w:rPr>
          <w:b/>
          <w:sz w:val="28"/>
        </w:rPr>
        <w:t xml:space="preserve"> 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 xml:space="preserve">улицы: 1 Мая (от </w:t>
      </w:r>
      <w:proofErr w:type="spellStart"/>
      <w:r w:rsidRPr="00A750A1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A750A1">
        <w:rPr>
          <w:rFonts w:eastAsia="Times New Roman"/>
          <w:sz w:val="28"/>
          <w:szCs w:val="28"/>
          <w:lang w:eastAsia="ar-SA"/>
        </w:rPr>
        <w:t xml:space="preserve"> пер. до конца улицы), </w:t>
      </w:r>
      <w:r w:rsidRPr="00FA1CAB">
        <w:rPr>
          <w:rFonts w:eastAsia="Times New Roman"/>
          <w:sz w:val="28"/>
          <w:szCs w:val="28"/>
          <w:lang w:eastAsia="ar-SA"/>
        </w:rPr>
        <w:t>1</w:t>
      </w:r>
      <w:r w:rsidRPr="007D3D16">
        <w:rPr>
          <w:rFonts w:eastAsia="Times New Roman"/>
          <w:sz w:val="28"/>
          <w:szCs w:val="28"/>
          <w:lang w:eastAsia="ar-SA"/>
        </w:rPr>
        <w:t>-ая Усадебная,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Вишневая, </w:t>
      </w:r>
      <w:r w:rsidRPr="00A750A1">
        <w:rPr>
          <w:sz w:val="28"/>
          <w:szCs w:val="28"/>
        </w:rPr>
        <w:t>Генерала</w:t>
      </w:r>
      <w:r>
        <w:rPr>
          <w:sz w:val="28"/>
          <w:szCs w:val="28"/>
        </w:rPr>
        <w:t xml:space="preserve"> Фомина,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Горького</w:t>
      </w:r>
      <w:r w:rsidRPr="001C5A29">
        <w:rPr>
          <w:rFonts w:eastAsia="Times New Roman"/>
          <w:sz w:val="28"/>
          <w:szCs w:val="28"/>
          <w:lang w:eastAsia="ar-SA"/>
        </w:rPr>
        <w:t>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Дзержинского,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Западная,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Заречная,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Красносельская,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4E5434">
        <w:rPr>
          <w:rFonts w:eastAsia="Times New Roman"/>
          <w:sz w:val="28"/>
          <w:szCs w:val="28"/>
          <w:lang w:eastAsia="ar-SA"/>
        </w:rPr>
        <w:t>Красный поселок</w:t>
      </w:r>
      <w:r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9E463B">
        <w:rPr>
          <w:rFonts w:eastAsia="Times New Roman"/>
          <w:sz w:val="28"/>
          <w:szCs w:val="28"/>
          <w:lang w:eastAsia="ar-SA"/>
        </w:rPr>
        <w:t xml:space="preserve">Луговая (от </w:t>
      </w:r>
      <w:proofErr w:type="spellStart"/>
      <w:r w:rsidRPr="009E463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9E463B">
        <w:rPr>
          <w:rFonts w:eastAsia="Times New Roman"/>
          <w:sz w:val="28"/>
          <w:szCs w:val="28"/>
          <w:lang w:eastAsia="ar-SA"/>
        </w:rPr>
        <w:t xml:space="preserve"> пер. до конца улицы),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Молодежная, </w:t>
      </w:r>
      <w:r w:rsidRPr="001C5A29">
        <w:rPr>
          <w:rFonts w:eastAsia="Times New Roman"/>
          <w:sz w:val="28"/>
          <w:szCs w:val="28"/>
          <w:lang w:eastAsia="ar-SA"/>
        </w:rPr>
        <w:t>Нагорная, Некрасовская,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Павших борцов,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Производственная, Пролетарская,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Рачкова</w:t>
      </w:r>
      <w:proofErr w:type="spellEnd"/>
      <w:r w:rsidRPr="006421DD"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Рябиновая,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Северная,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Совхозная</w:t>
      </w:r>
      <w:r>
        <w:rPr>
          <w:rFonts w:eastAsia="Times New Roman"/>
          <w:sz w:val="28"/>
          <w:szCs w:val="28"/>
          <w:lang w:eastAsia="ar-SA"/>
        </w:rPr>
        <w:t xml:space="preserve">, </w:t>
      </w:r>
      <w:r w:rsidRPr="006421DD">
        <w:rPr>
          <w:rFonts w:eastAsia="Times New Roman"/>
          <w:sz w:val="28"/>
          <w:szCs w:val="28"/>
          <w:lang w:eastAsia="ar-SA"/>
        </w:rPr>
        <w:t>Стахановская,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Текстильная,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Ударная, Фрунзе,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Чапаева,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Чиркова,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(от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 до конца улицы)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Береговой,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Малый,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Петропавловский,</w:t>
      </w:r>
      <w:r>
        <w:rPr>
          <w:rFonts w:eastAsia="Times New Roman"/>
          <w:sz w:val="28"/>
          <w:szCs w:val="28"/>
          <w:lang w:eastAsia="ar-SA"/>
        </w:rPr>
        <w:t xml:space="preserve"> Подгорный,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Промышленный,</w:t>
      </w:r>
      <w:r>
        <w:rPr>
          <w:rFonts w:eastAsia="Times New Roman"/>
          <w:sz w:val="28"/>
          <w:szCs w:val="28"/>
          <w:lang w:eastAsia="ar-SA"/>
        </w:rPr>
        <w:t xml:space="preserve"> Торговый.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7D50FD" w:rsidRPr="00CC436F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поселок Пригородный.</w:t>
      </w:r>
    </w:p>
    <w:p w:rsidR="007D50FD" w:rsidRPr="00CC436F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село Красное.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3. Муниципальное бюджетное дошкольное образовательное учреждение «Детский сад № 6 «Солнышко»</w:t>
      </w:r>
      <w:r w:rsidRPr="00955B09">
        <w:rPr>
          <w:b/>
          <w:sz w:val="28"/>
        </w:rPr>
        <w:t xml:space="preserve"> </w:t>
      </w:r>
      <w:r w:rsidRPr="00565B36">
        <w:rPr>
          <w:b/>
          <w:sz w:val="28"/>
        </w:rPr>
        <w:t>общеразвивающего вида с приоритетным осуществлением деятельности по социально-личностному направлению развития детей"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улицы: 1</w:t>
      </w:r>
      <w:r w:rsidRPr="001C5A29">
        <w:rPr>
          <w:rFonts w:eastAsia="Times New Roman"/>
          <w:sz w:val="28"/>
          <w:szCs w:val="28"/>
          <w:lang w:eastAsia="ar-SA"/>
        </w:rPr>
        <w:t xml:space="preserve"> Мая (от начала улицы до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 xml:space="preserve"> пер.), Владимирская (дома</w:t>
      </w:r>
      <w:r w:rsidRPr="007D3D16">
        <w:rPr>
          <w:rFonts w:eastAsia="Times New Roman"/>
          <w:sz w:val="28"/>
          <w:szCs w:val="28"/>
          <w:lang w:eastAsia="ar-SA"/>
        </w:rPr>
        <w:t xml:space="preserve"> 1-13,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2-32),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 xml:space="preserve">Луговая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Школьная (дома 1а-15, 4-22)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7D3D16">
        <w:rPr>
          <w:rFonts w:eastAsia="Times New Roman"/>
          <w:sz w:val="28"/>
          <w:szCs w:val="28"/>
          <w:lang w:eastAsia="ar-SA"/>
        </w:rPr>
        <w:t>Авангардский</w:t>
      </w:r>
      <w:proofErr w:type="spellEnd"/>
      <w:r w:rsidRPr="007D3D16">
        <w:rPr>
          <w:rFonts w:eastAsia="Times New Roman"/>
          <w:sz w:val="28"/>
          <w:szCs w:val="28"/>
          <w:lang w:eastAsia="ar-SA"/>
        </w:rPr>
        <w:t>,</w:t>
      </w:r>
      <w:r w:rsidRPr="00FA1CAB">
        <w:rPr>
          <w:rFonts w:eastAsia="Times New Roman"/>
          <w:sz w:val="28"/>
          <w:szCs w:val="28"/>
          <w:lang w:eastAsia="ar-SA"/>
        </w:rPr>
        <w:t xml:space="preserve"> Садовый (от начала до ул. Пушкина),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Узкий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</w:t>
      </w:r>
      <w:r w:rsidRPr="006421DD">
        <w:rPr>
          <w:rFonts w:eastAsia="Times New Roman"/>
          <w:sz w:val="28"/>
          <w:szCs w:val="28"/>
          <w:lang w:eastAsia="ar-SA"/>
        </w:rPr>
        <w:t>упик</w:t>
      </w:r>
      <w:r w:rsidRPr="007D6EF8">
        <w:rPr>
          <w:rFonts w:eastAsia="Times New Roman"/>
          <w:sz w:val="28"/>
          <w:szCs w:val="28"/>
          <w:lang w:eastAsia="ar-SA"/>
        </w:rPr>
        <w:t xml:space="preserve"> Каланчевский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7D50FD" w:rsidRPr="007D3D16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Автотранспортный проезд.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4.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</w:t>
      </w:r>
      <w:r w:rsidRPr="007D3D16">
        <w:rPr>
          <w:rFonts w:eastAsia="Times New Roman"/>
          <w:b/>
          <w:sz w:val="28"/>
          <w:szCs w:val="28"/>
          <w:lang w:eastAsia="ar-SA"/>
        </w:rPr>
        <w:t>учреждение «Детский сад № 7 «Колокольчик»</w:t>
      </w:r>
      <w:r w:rsidRPr="007D3D16">
        <w:t xml:space="preserve"> </w:t>
      </w:r>
      <w:r w:rsidRPr="007D3D16">
        <w:rPr>
          <w:b/>
          <w:sz w:val="28"/>
        </w:rPr>
        <w:t>общеразвивающего вида с</w:t>
      </w:r>
      <w:r w:rsidRPr="00955B09">
        <w:rPr>
          <w:b/>
          <w:sz w:val="28"/>
        </w:rPr>
        <w:t xml:space="preserve"> приоритетным осуществлением деятельности по познавательно-речевому направлению развития детей»</w:t>
      </w:r>
      <w:r w:rsidRPr="00955B09">
        <w:rPr>
          <w:rFonts w:eastAsia="Times New Roman"/>
          <w:b/>
          <w:color w:val="000000"/>
          <w:sz w:val="32"/>
          <w:szCs w:val="28"/>
          <w:lang w:eastAsia="ar-SA"/>
        </w:rPr>
        <w:t>:</w:t>
      </w:r>
      <w:r w:rsidRPr="00955B09">
        <w:rPr>
          <w:rFonts w:eastAsia="Times New Roman"/>
          <w:color w:val="000000"/>
          <w:sz w:val="32"/>
          <w:szCs w:val="28"/>
          <w:lang w:eastAsia="ar-SA"/>
        </w:rPr>
        <w:t xml:space="preserve">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улицы: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(от Владимирской улицы до ул. Заводской),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Владимирская (дома 15-41, 34-58),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Гагарина,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Герцена,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Дорожная,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Ильинская,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Комсомольская (от Владимирской улицы до ул. Перфильева),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Краснооктябрьская</w:t>
      </w:r>
      <w:r w:rsidRPr="00CC436F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Матросова, Мира,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Набережная (дома 28-78),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CC436F">
        <w:rPr>
          <w:rFonts w:eastAsia="Times New Roman"/>
          <w:sz w:val="28"/>
          <w:szCs w:val="28"/>
          <w:lang w:eastAsia="ar-SA"/>
        </w:rPr>
        <w:t>П</w:t>
      </w:r>
      <w:r w:rsidRPr="006421DD">
        <w:rPr>
          <w:rFonts w:eastAsia="Times New Roman"/>
          <w:sz w:val="28"/>
          <w:szCs w:val="28"/>
          <w:lang w:eastAsia="ar-SA"/>
        </w:rPr>
        <w:t xml:space="preserve">окровская, Пушкина (дома 17-35), </w:t>
      </w:r>
      <w:r>
        <w:rPr>
          <w:rFonts w:eastAsia="Times New Roman"/>
          <w:sz w:val="28"/>
          <w:szCs w:val="28"/>
          <w:lang w:eastAsia="ar-SA"/>
        </w:rPr>
        <w:t>Связистов, Строителей, Терешковой.</w:t>
      </w:r>
    </w:p>
    <w:p w:rsidR="007D50FD" w:rsidRPr="00CC436F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Ополье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Сорогужино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 xml:space="preserve">5.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8»: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Железнодорожная</w:t>
      </w:r>
      <w:r w:rsidRPr="00FA1CAB">
        <w:rPr>
          <w:rFonts w:eastAsia="Times New Roman"/>
          <w:sz w:val="28"/>
          <w:szCs w:val="28"/>
          <w:lang w:eastAsia="ar-SA"/>
        </w:rPr>
        <w:t xml:space="preserve">, </w:t>
      </w:r>
      <w:r w:rsidRPr="009E463B">
        <w:rPr>
          <w:rFonts w:eastAsia="Times New Roman"/>
          <w:sz w:val="28"/>
          <w:szCs w:val="28"/>
          <w:lang w:eastAsia="ar-SA"/>
        </w:rPr>
        <w:t>Линейная</w:t>
      </w:r>
      <w:r w:rsidRPr="006421DD">
        <w:rPr>
          <w:rFonts w:eastAsia="Times New Roman"/>
          <w:sz w:val="28"/>
          <w:szCs w:val="28"/>
          <w:lang w:eastAsia="ar-SA"/>
        </w:rPr>
        <w:t>, Станционная, Свободы (дома 141-147)</w:t>
      </w:r>
      <w:r>
        <w:rPr>
          <w:rFonts w:eastAsia="Times New Roman"/>
          <w:sz w:val="28"/>
          <w:szCs w:val="28"/>
          <w:lang w:eastAsia="ar-SA"/>
        </w:rPr>
        <w:t>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Чехова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>тупик</w:t>
      </w:r>
      <w:r>
        <w:rPr>
          <w:rFonts w:eastAsia="Times New Roman"/>
          <w:sz w:val="28"/>
          <w:szCs w:val="28"/>
          <w:lang w:eastAsia="ar-SA"/>
        </w:rPr>
        <w:t>и</w:t>
      </w:r>
      <w:r w:rsidRPr="001C5A29">
        <w:rPr>
          <w:rFonts w:eastAsia="Times New Roman"/>
          <w:sz w:val="28"/>
          <w:szCs w:val="28"/>
          <w:lang w:eastAsia="ar-SA"/>
        </w:rPr>
        <w:t>: Железнодорожный, Песчаный,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переулок Вокзальный</w:t>
      </w:r>
      <w:r>
        <w:rPr>
          <w:rFonts w:eastAsia="Times New Roman"/>
          <w:color w:val="C00000"/>
          <w:sz w:val="28"/>
          <w:szCs w:val="28"/>
          <w:lang w:eastAsia="ar-SA"/>
        </w:rPr>
        <w:t>.</w:t>
      </w:r>
    </w:p>
    <w:p w:rsidR="007D50FD" w:rsidRPr="00CC436F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Дроздово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Калиновка, Кирпичный завод,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Кузьмадино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, Кучки, Сосновый бор.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6. Муниципальное бюджетное дошкольное образовательное учреждение «Детский сад № 9 «Золотой ключик»</w:t>
      </w:r>
      <w:r w:rsidRPr="00DC3DC2">
        <w:rPr>
          <w:b/>
          <w:sz w:val="28"/>
        </w:rPr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: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6EF8">
        <w:rPr>
          <w:rFonts w:eastAsia="Times New Roman"/>
          <w:sz w:val="28"/>
          <w:szCs w:val="28"/>
          <w:lang w:eastAsia="ar-SA"/>
        </w:rPr>
        <w:t>улицы: Артиллерийская (дома 66-108,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 xml:space="preserve">109-149), </w:t>
      </w:r>
      <w:r w:rsidRPr="001C5A29">
        <w:rPr>
          <w:rFonts w:eastAsia="Times New Roman"/>
          <w:sz w:val="28"/>
          <w:szCs w:val="28"/>
          <w:lang w:eastAsia="ar-SA"/>
        </w:rPr>
        <w:t>Гражданская, Вокзальная,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Заводская,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Калинина, Комсомольская (дома 92а-142,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91-145),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Луговая (с начала улицы до ул. Владимирской), Набережная (дома 80-96), 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Овражная,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Перфильева,</w:t>
      </w:r>
      <w:r>
        <w:rPr>
          <w:rFonts w:eastAsia="Times New Roman"/>
          <w:sz w:val="28"/>
          <w:szCs w:val="28"/>
          <w:lang w:eastAsia="ar-SA"/>
        </w:rPr>
        <w:t xml:space="preserve"> Поселок Нефтебазы,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(с начала улицы до ул. Владимирской),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Южная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 xml:space="preserve">переулки: Богомолова,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Завалье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Заводской, Каланчевский,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Красноармейский, Музейный, Новый</w:t>
      </w:r>
      <w:r w:rsidRPr="006421DD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 xml:space="preserve">Овражный, </w:t>
      </w:r>
      <w:r w:rsidRPr="006421DD">
        <w:rPr>
          <w:rFonts w:eastAsia="Times New Roman"/>
          <w:sz w:val="28"/>
          <w:szCs w:val="28"/>
          <w:lang w:eastAsia="ar-SA"/>
        </w:rPr>
        <w:t>Старый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тупик Александровский</w:t>
      </w:r>
      <w:r>
        <w:rPr>
          <w:rFonts w:eastAsia="Times New Roman"/>
          <w:sz w:val="28"/>
          <w:szCs w:val="28"/>
          <w:lang w:eastAsia="ar-SA"/>
        </w:rPr>
        <w:t xml:space="preserve">. </w:t>
      </w:r>
    </w:p>
    <w:p w:rsidR="007D50FD" w:rsidRPr="007D3D16" w:rsidRDefault="007D50FD" w:rsidP="007D50FD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площадь Крестьянская</w:t>
      </w:r>
      <w:r w:rsidRPr="007D3D16">
        <w:rPr>
          <w:rFonts w:eastAsia="Times New Roman"/>
          <w:sz w:val="28"/>
          <w:szCs w:val="28"/>
          <w:lang w:eastAsia="ar-SA"/>
        </w:rPr>
        <w:t>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7. Муниципальное бюджетное дошкольное образовательное учреждение «Детский сад №15 «Колосок»</w:t>
      </w:r>
      <w:r w:rsidRPr="00DC3DC2">
        <w:t xml:space="preserve"> </w:t>
      </w:r>
      <w:r w:rsidRPr="00DC3DC2">
        <w:rPr>
          <w:b/>
          <w:sz w:val="28"/>
        </w:rPr>
        <w:t>общеразвивающего вида с приоритетным осуществлением деятельности по художественно-эстетическому направлению развития детей»</w:t>
      </w:r>
      <w:r w:rsidRPr="00DC3DC2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Сима, Веска, Каменка, Нестерово, Федоровское, Лучки.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8.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сад№20»</w:t>
      </w:r>
      <w:r w:rsidRPr="000B2C11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7D50FD" w:rsidRDefault="007D50FD" w:rsidP="007D50FD">
      <w:pPr>
        <w:pStyle w:val="Normal1"/>
        <w:ind w:firstLine="633"/>
      </w:pPr>
      <w:r>
        <w:rPr>
          <w:rFonts w:eastAsia="Times New Roman"/>
          <w:sz w:val="28"/>
          <w:szCs w:val="28"/>
          <w:lang w:eastAsia="ar-SA"/>
        </w:rPr>
        <w:t xml:space="preserve">сёла: </w:t>
      </w:r>
      <w:proofErr w:type="spellStart"/>
      <w:r>
        <w:rPr>
          <w:rFonts w:eastAsia="Times New Roman"/>
          <w:sz w:val="28"/>
          <w:szCs w:val="28"/>
          <w:lang w:eastAsia="ar-SA"/>
        </w:rPr>
        <w:t>Шихобалово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ar-SA"/>
        </w:rPr>
        <w:t>Богдановское</w:t>
      </w:r>
      <w:proofErr w:type="spellEnd"/>
      <w:r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Федоровское.</w:t>
      </w:r>
    </w:p>
    <w:p w:rsidR="007D50FD" w:rsidRDefault="009A7F5B" w:rsidP="007D50FD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5408" behindDoc="0" locked="0" layoutInCell="1" allowOverlap="1" wp14:anchorId="12FAEF48" wp14:editId="3FBA6397">
            <wp:simplePos x="0" y="0"/>
            <wp:positionH relativeFrom="column">
              <wp:posOffset>4248150</wp:posOffset>
            </wp:positionH>
            <wp:positionV relativeFrom="paragraph">
              <wp:posOffset>265430</wp:posOffset>
            </wp:positionV>
            <wp:extent cx="1464310" cy="1486535"/>
            <wp:effectExtent l="0" t="0" r="254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0FD">
        <w:rPr>
          <w:rFonts w:eastAsia="Times New Roman"/>
          <w:b/>
          <w:sz w:val="28"/>
          <w:szCs w:val="28"/>
          <w:lang w:eastAsia="ar-SA"/>
        </w:rPr>
        <w:t xml:space="preserve">9. </w:t>
      </w:r>
      <w:r w:rsidR="007D50FD"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№22»</w:t>
      </w:r>
      <w:r w:rsidR="007D50FD" w:rsidRPr="000B2C11"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7D50FD" w:rsidRDefault="007D50FD" w:rsidP="007D50FD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сёла: Энтузиаст,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Кубаево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Юрково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>, Город</w:t>
      </w: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7D50FD" w:rsidRPr="00CD17A6" w:rsidTr="009A7F5B">
        <w:tc>
          <w:tcPr>
            <w:tcW w:w="9855" w:type="dxa"/>
          </w:tcPr>
          <w:p w:rsidR="007D50FD" w:rsidRPr="00CD17A6" w:rsidRDefault="007D50FD" w:rsidP="001366CB">
            <w:pPr>
              <w:jc w:val="right"/>
              <w:rPr>
                <w:sz w:val="28"/>
                <w:szCs w:val="28"/>
              </w:rPr>
            </w:pPr>
          </w:p>
        </w:tc>
      </w:tr>
    </w:tbl>
    <w:p w:rsidR="007D50FD" w:rsidRDefault="007D50FD" w:rsidP="007D50FD">
      <w:pPr>
        <w:suppressAutoHyphens/>
        <w:ind w:firstLine="708"/>
        <w:jc w:val="both"/>
      </w:pPr>
    </w:p>
    <w:p w:rsidR="007D50FD" w:rsidRDefault="007D50FD" w:rsidP="007D50FD"/>
    <w:p w:rsidR="003A5F64" w:rsidRDefault="003A5F64"/>
    <w:sectPr w:rsidR="003A5F64" w:rsidSect="00875CF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7E" w:rsidRDefault="00E1601C">
      <w:r>
        <w:separator/>
      </w:r>
    </w:p>
  </w:endnote>
  <w:endnote w:type="continuationSeparator" w:id="0">
    <w:p w:rsidR="004D1F7E" w:rsidRDefault="00E1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7E" w:rsidRDefault="00E1601C">
      <w:r>
        <w:separator/>
      </w:r>
    </w:p>
  </w:footnote>
  <w:footnote w:type="continuationSeparator" w:id="0">
    <w:p w:rsidR="004D1F7E" w:rsidRDefault="00E1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764" w:rsidRDefault="0009024C" w:rsidP="00AB2D1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FD"/>
    <w:rsid w:val="0009024C"/>
    <w:rsid w:val="002A3ABE"/>
    <w:rsid w:val="003A5F64"/>
    <w:rsid w:val="004D1F7E"/>
    <w:rsid w:val="007D50FD"/>
    <w:rsid w:val="009A7F5B"/>
    <w:rsid w:val="00AE38B2"/>
    <w:rsid w:val="00E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58C5-A2EA-443F-8AF1-B5BDEAE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0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50FD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Normal1">
    <w:name w:val="Normal1"/>
    <w:rsid w:val="007D50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5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50F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7D50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E38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8B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Наталья В. Кириллова</cp:lastModifiedBy>
  <cp:revision>3</cp:revision>
  <cp:lastPrinted>2023-02-08T07:59:00Z</cp:lastPrinted>
  <dcterms:created xsi:type="dcterms:W3CDTF">2023-02-22T05:34:00Z</dcterms:created>
  <dcterms:modified xsi:type="dcterms:W3CDTF">2023-02-22T05:36:00Z</dcterms:modified>
</cp:coreProperties>
</file>